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0A" w:rsidRPr="00B368A2" w:rsidRDefault="00035A0A">
      <w:pPr>
        <w:rPr>
          <w:rFonts w:eastAsia="Times New Roman" w:cs="Times New Roman"/>
          <w:b/>
          <w:sz w:val="28"/>
          <w:szCs w:val="28"/>
          <w:lang w:val="en-US" w:eastAsia="fr-FR"/>
        </w:rPr>
      </w:pPr>
      <w:proofErr w:type="spellStart"/>
      <w:r w:rsidRPr="00B368A2">
        <w:rPr>
          <w:rFonts w:eastAsia="Times New Roman" w:cs="Times New Roman"/>
          <w:b/>
          <w:sz w:val="28"/>
          <w:szCs w:val="28"/>
          <w:lang w:val="en-US" w:eastAsia="fr-FR"/>
        </w:rPr>
        <w:t>Sociologie</w:t>
      </w:r>
      <w:proofErr w:type="spellEnd"/>
      <w:r w:rsidRPr="00B368A2">
        <w:rPr>
          <w:rFonts w:eastAsia="Times New Roman" w:cs="Times New Roman"/>
          <w:b/>
          <w:sz w:val="28"/>
          <w:szCs w:val="28"/>
          <w:lang w:val="en-US" w:eastAsia="fr-FR"/>
        </w:rPr>
        <w:t xml:space="preserve"> des classes </w:t>
      </w:r>
      <w:proofErr w:type="spellStart"/>
      <w:r w:rsidRPr="00B368A2">
        <w:rPr>
          <w:rFonts w:eastAsia="Times New Roman" w:cs="Times New Roman"/>
          <w:b/>
          <w:sz w:val="28"/>
          <w:szCs w:val="28"/>
          <w:lang w:val="en-US" w:eastAsia="fr-FR"/>
        </w:rPr>
        <w:t>populaires</w:t>
      </w:r>
      <w:proofErr w:type="spellEnd"/>
      <w:r w:rsidRPr="00B368A2">
        <w:rPr>
          <w:rFonts w:eastAsia="Times New Roman" w:cs="Times New Roman"/>
          <w:b/>
          <w:sz w:val="28"/>
          <w:szCs w:val="28"/>
          <w:lang w:val="en-US" w:eastAsia="fr-FR"/>
        </w:rPr>
        <w:t xml:space="preserve"> </w:t>
      </w:r>
      <w:proofErr w:type="spellStart"/>
      <w:r w:rsidRPr="00B368A2">
        <w:rPr>
          <w:rFonts w:eastAsia="Times New Roman" w:cs="Times New Roman"/>
          <w:b/>
          <w:sz w:val="28"/>
          <w:szCs w:val="28"/>
          <w:lang w:val="en-US" w:eastAsia="fr-FR"/>
        </w:rPr>
        <w:t>contemporaines</w:t>
      </w:r>
      <w:proofErr w:type="spellEnd"/>
    </w:p>
    <w:tbl>
      <w:tblPr>
        <w:tblW w:w="9498" w:type="dxa"/>
        <w:tblCellSpacing w:w="0" w:type="dxa"/>
        <w:tblCellMar>
          <w:left w:w="0" w:type="dxa"/>
          <w:right w:w="0" w:type="dxa"/>
        </w:tblCellMar>
        <w:tblLook w:val="04A0" w:firstRow="1" w:lastRow="0" w:firstColumn="1" w:lastColumn="0" w:noHBand="0" w:noVBand="1"/>
      </w:tblPr>
      <w:tblGrid>
        <w:gridCol w:w="9498"/>
      </w:tblGrid>
      <w:tr w:rsidR="00B368A2" w:rsidRPr="00B368A2" w:rsidTr="00D60BCE">
        <w:trPr>
          <w:tblCellSpacing w:w="0" w:type="dxa"/>
        </w:trPr>
        <w:tc>
          <w:tcPr>
            <w:tcW w:w="9498" w:type="dxa"/>
            <w:hideMark/>
          </w:tcPr>
          <w:p w:rsidR="00B368A2" w:rsidRPr="00B368A2" w:rsidRDefault="00035A0A" w:rsidP="005E770E">
            <w:pPr>
              <w:spacing w:after="0" w:line="240" w:lineRule="auto"/>
              <w:ind w:right="-567"/>
              <w:rPr>
                <w:rFonts w:eastAsia="Times New Roman" w:cs="Times New Roman"/>
                <w:sz w:val="24"/>
                <w:szCs w:val="24"/>
                <w:lang w:eastAsia="fr-FR"/>
              </w:rPr>
            </w:pPr>
            <w:r w:rsidRPr="00B368A2">
              <w:rPr>
                <w:sz w:val="24"/>
                <w:szCs w:val="24"/>
              </w:rPr>
              <w:br/>
            </w:r>
            <w:r w:rsidR="00B368A2" w:rsidRPr="00B368A2">
              <w:rPr>
                <w:b/>
                <w:sz w:val="24"/>
                <w:szCs w:val="24"/>
              </w:rPr>
              <w:t>Editeur :</w:t>
            </w:r>
            <w:r w:rsidR="00B368A2" w:rsidRPr="00B368A2">
              <w:rPr>
                <w:sz w:val="24"/>
                <w:szCs w:val="24"/>
              </w:rPr>
              <w:t xml:space="preserve"> </w:t>
            </w:r>
            <w:r w:rsidR="00B368A2" w:rsidRPr="00B368A2">
              <w:rPr>
                <w:rFonts w:eastAsia="Times New Roman" w:cs="Times New Roman"/>
                <w:sz w:val="24"/>
                <w:szCs w:val="24"/>
                <w:lang w:eastAsia="fr-FR"/>
              </w:rPr>
              <w:t>Armand Colin, Paris (</w:t>
            </w:r>
            <w:r w:rsidR="005E770E">
              <w:rPr>
                <w:rFonts w:eastAsia="Times New Roman" w:cs="Times New Roman"/>
                <w:sz w:val="24"/>
                <w:szCs w:val="24"/>
                <w:lang w:eastAsia="fr-FR"/>
              </w:rPr>
              <w:t xml:space="preserve">France)  </w:t>
            </w:r>
            <w:hyperlink r:id="rId4" w:tgtFrame="_blank" w:history="1">
              <w:r w:rsidR="00D60BCE" w:rsidRPr="00D60BCE">
                <w:rPr>
                  <w:color w:val="0000FF"/>
                  <w:u w:val="single"/>
                </w:rPr>
                <w:t>http://www.armand-colin.c...</w:t>
              </w:r>
            </w:hyperlink>
          </w:p>
        </w:tc>
      </w:tr>
    </w:tbl>
    <w:p w:rsidR="00B368A2" w:rsidRDefault="00B368A2" w:rsidP="00035A0A"/>
    <w:p w:rsidR="00035A0A" w:rsidRPr="00B368A2" w:rsidRDefault="00035A0A" w:rsidP="00035A0A">
      <w:pPr>
        <w:rPr>
          <w:rFonts w:ascii="Times New Roman" w:eastAsia="Times New Roman" w:hAnsi="Times New Roman" w:cs="Times New Roman"/>
          <w:sz w:val="24"/>
          <w:szCs w:val="24"/>
          <w:lang w:eastAsia="fr-FR"/>
        </w:rPr>
      </w:pPr>
      <w:r w:rsidRPr="00B368A2">
        <w:rPr>
          <w:b/>
          <w:sz w:val="24"/>
          <w:szCs w:val="24"/>
        </w:rPr>
        <w:t>ISBN :</w:t>
      </w:r>
      <w:r w:rsidRPr="00B368A2">
        <w:rPr>
          <w:sz w:val="24"/>
          <w:szCs w:val="24"/>
        </w:rPr>
        <w:t xml:space="preserve"> 978-2-200-27216-6.</w:t>
      </w:r>
    </w:p>
    <w:p w:rsidR="00035A0A" w:rsidRPr="00035A0A" w:rsidRDefault="00937414" w:rsidP="00035A0A">
      <w:pPr>
        <w:rPr>
          <w:rFonts w:ascii="Times New Roman" w:eastAsia="Times New Roman" w:hAnsi="Times New Roman" w:cs="Times New Roman"/>
          <w:sz w:val="24"/>
          <w:szCs w:val="24"/>
          <w:lang w:eastAsia="fr-FR"/>
        </w:rPr>
      </w:pPr>
      <w:proofErr w:type="spellStart"/>
      <w:r w:rsidRPr="00B368A2">
        <w:rPr>
          <w:rFonts w:ascii="Times New Roman" w:eastAsia="Times New Roman" w:hAnsi="Times New Roman" w:cs="Times New Roman"/>
          <w:b/>
          <w:sz w:val="24"/>
          <w:szCs w:val="24"/>
          <w:lang w:eastAsia="fr-FR"/>
        </w:rPr>
        <w:t>Prodinra</w:t>
      </w:r>
      <w:proofErr w:type="spellEnd"/>
      <w:r w:rsidRPr="00B368A2">
        <w:rPr>
          <w:rFonts w:ascii="Times New Roman" w:eastAsia="Times New Roman" w:hAnsi="Times New Roman" w:cs="Times New Roman"/>
          <w:b/>
          <w:sz w:val="24"/>
          <w:szCs w:val="24"/>
          <w:lang w:eastAsia="fr-FR"/>
        </w:rPr>
        <w:t> :</w:t>
      </w:r>
      <w:r>
        <w:rPr>
          <w:rFonts w:ascii="Times New Roman" w:eastAsia="Times New Roman" w:hAnsi="Times New Roman" w:cs="Times New Roman"/>
          <w:sz w:val="24"/>
          <w:szCs w:val="24"/>
          <w:lang w:eastAsia="fr-FR"/>
        </w:rPr>
        <w:t xml:space="preserve"> </w:t>
      </w:r>
      <w:r w:rsidRPr="00E91C99">
        <w:rPr>
          <w:rStyle w:val="Lienhypertexte"/>
          <w:rFonts w:ascii="Times New Roman" w:eastAsia="Times New Roman" w:hAnsi="Times New Roman" w:cs="Times New Roman"/>
          <w:sz w:val="24"/>
          <w:szCs w:val="24"/>
          <w:lang w:eastAsia="fr-FR"/>
        </w:rPr>
        <w:t>http://prodinra.inra.fr/record/279026</w:t>
      </w:r>
    </w:p>
    <w:p w:rsidR="00D60BCE" w:rsidRDefault="00D60BCE" w:rsidP="00B368A2">
      <w:pPr>
        <w:spacing w:after="0" w:line="240" w:lineRule="auto"/>
        <w:rPr>
          <w:rStyle w:val="lev"/>
          <w:b w:val="0"/>
          <w:sz w:val="24"/>
          <w:szCs w:val="24"/>
        </w:rPr>
      </w:pPr>
    </w:p>
    <w:p w:rsidR="00B368A2" w:rsidRPr="00B368A2" w:rsidRDefault="00E91C99" w:rsidP="00B368A2">
      <w:pPr>
        <w:spacing w:after="0" w:line="240" w:lineRule="auto"/>
        <w:rPr>
          <w:sz w:val="24"/>
          <w:szCs w:val="24"/>
        </w:rPr>
      </w:pPr>
      <w:r w:rsidRPr="00E91C99">
        <w:rPr>
          <w:rStyle w:val="lev"/>
          <w:sz w:val="24"/>
          <w:szCs w:val="24"/>
        </w:rPr>
        <w:t>Auteurs :</w:t>
      </w:r>
      <w:r>
        <w:rPr>
          <w:rStyle w:val="lev"/>
          <w:b w:val="0"/>
          <w:sz w:val="24"/>
          <w:szCs w:val="24"/>
        </w:rPr>
        <w:t xml:space="preserve"> </w:t>
      </w:r>
      <w:r w:rsidR="00B368A2" w:rsidRPr="00B368A2">
        <w:rPr>
          <w:rStyle w:val="lev"/>
          <w:b w:val="0"/>
          <w:sz w:val="24"/>
          <w:szCs w:val="24"/>
        </w:rPr>
        <w:t xml:space="preserve">Yasmine </w:t>
      </w:r>
      <w:proofErr w:type="spellStart"/>
      <w:r w:rsidR="00B368A2" w:rsidRPr="00B368A2">
        <w:rPr>
          <w:rStyle w:val="familyname"/>
          <w:bCs/>
          <w:sz w:val="24"/>
          <w:szCs w:val="24"/>
        </w:rPr>
        <w:t>Siblot</w:t>
      </w:r>
      <w:proofErr w:type="spellEnd"/>
      <w:r w:rsidR="00B368A2" w:rsidRPr="00B368A2">
        <w:rPr>
          <w:rStyle w:val="lev"/>
          <w:b w:val="0"/>
          <w:sz w:val="24"/>
          <w:szCs w:val="24"/>
        </w:rPr>
        <w:t>, Marie</w:t>
      </w:r>
      <w:r w:rsidR="00B368A2" w:rsidRPr="00B368A2">
        <w:rPr>
          <w:rStyle w:val="lev"/>
          <w:sz w:val="24"/>
          <w:szCs w:val="24"/>
        </w:rPr>
        <w:t xml:space="preserve"> </w:t>
      </w:r>
      <w:r w:rsidR="00B368A2" w:rsidRPr="00B368A2">
        <w:rPr>
          <w:rStyle w:val="familyname"/>
          <w:bCs/>
          <w:sz w:val="24"/>
          <w:szCs w:val="24"/>
        </w:rPr>
        <w:t>Cartier</w:t>
      </w:r>
      <w:r w:rsidR="00B368A2" w:rsidRPr="00B368A2">
        <w:rPr>
          <w:rStyle w:val="lev"/>
          <w:sz w:val="24"/>
          <w:szCs w:val="24"/>
        </w:rPr>
        <w:t>,</w:t>
      </w:r>
      <w:r w:rsidR="00B368A2" w:rsidRPr="00B368A2">
        <w:rPr>
          <w:rStyle w:val="lev"/>
          <w:b w:val="0"/>
          <w:sz w:val="24"/>
          <w:szCs w:val="24"/>
        </w:rPr>
        <w:t xml:space="preserve"> Isabelle </w:t>
      </w:r>
      <w:r w:rsidR="00B368A2" w:rsidRPr="00B368A2">
        <w:rPr>
          <w:rStyle w:val="familyname"/>
          <w:bCs/>
          <w:sz w:val="24"/>
          <w:szCs w:val="24"/>
        </w:rPr>
        <w:t>Coutant</w:t>
      </w:r>
      <w:r w:rsidR="00B368A2" w:rsidRPr="00B368A2">
        <w:rPr>
          <w:rStyle w:val="lev"/>
          <w:sz w:val="24"/>
          <w:szCs w:val="24"/>
        </w:rPr>
        <w:t>,</w:t>
      </w:r>
      <w:r w:rsidR="00B368A2" w:rsidRPr="00B368A2">
        <w:rPr>
          <w:rStyle w:val="lev"/>
          <w:b w:val="0"/>
          <w:sz w:val="24"/>
          <w:szCs w:val="24"/>
        </w:rPr>
        <w:t xml:space="preserve"> Olivier </w:t>
      </w:r>
      <w:proofErr w:type="spellStart"/>
      <w:r w:rsidR="00B368A2" w:rsidRPr="00B368A2">
        <w:rPr>
          <w:rStyle w:val="familyname"/>
          <w:bCs/>
          <w:sz w:val="24"/>
          <w:szCs w:val="24"/>
        </w:rPr>
        <w:t>Masclet</w:t>
      </w:r>
      <w:proofErr w:type="spellEnd"/>
      <w:r w:rsidR="00B368A2" w:rsidRPr="00B368A2">
        <w:rPr>
          <w:rStyle w:val="lev"/>
          <w:sz w:val="24"/>
          <w:szCs w:val="24"/>
        </w:rPr>
        <w:t xml:space="preserve">, Nicolas </w:t>
      </w:r>
      <w:r w:rsidR="00B368A2" w:rsidRPr="00B368A2">
        <w:rPr>
          <w:rStyle w:val="familyname"/>
          <w:b/>
          <w:bCs/>
          <w:sz w:val="24"/>
          <w:szCs w:val="24"/>
        </w:rPr>
        <w:t>Renahy</w:t>
      </w:r>
      <w:r w:rsidR="00B368A2" w:rsidRPr="00B368A2">
        <w:rPr>
          <w:rStyle w:val="lev"/>
          <w:sz w:val="24"/>
          <w:szCs w:val="24"/>
        </w:rPr>
        <w:t xml:space="preserve"> </w:t>
      </w:r>
      <w:r w:rsidR="00B368A2" w:rsidRPr="00B368A2">
        <w:rPr>
          <w:sz w:val="24"/>
          <w:szCs w:val="24"/>
        </w:rPr>
        <w:t>coll. « U Sociologie », 2015, 363 p.</w:t>
      </w:r>
    </w:p>
    <w:p w:rsidR="00B368A2" w:rsidRDefault="00B368A2" w:rsidP="00B368A2">
      <w:pPr>
        <w:spacing w:after="0" w:line="240" w:lineRule="auto"/>
      </w:pPr>
    </w:p>
    <w:p w:rsidR="00B368A2" w:rsidRPr="00B368A2" w:rsidRDefault="00B368A2" w:rsidP="00937414"/>
    <w:p w:rsidR="00035A0A" w:rsidRPr="00E91C99" w:rsidRDefault="00B368A2" w:rsidP="00937414">
      <w:pPr>
        <w:rPr>
          <w:sz w:val="24"/>
          <w:szCs w:val="24"/>
        </w:rPr>
      </w:pPr>
      <w:r w:rsidRPr="00D60BCE">
        <w:rPr>
          <w:b/>
          <w:sz w:val="24"/>
          <w:szCs w:val="24"/>
        </w:rPr>
        <w:t>Résumé :</w:t>
      </w:r>
      <w:r w:rsidRPr="00D60BCE">
        <w:rPr>
          <w:sz w:val="24"/>
          <w:szCs w:val="24"/>
        </w:rPr>
        <w:t xml:space="preserve"> </w:t>
      </w:r>
      <w:r w:rsidR="00035A0A" w:rsidRPr="00035A0A">
        <w:rPr>
          <w:sz w:val="24"/>
          <w:szCs w:val="24"/>
        </w:rPr>
        <w:t>Classes populaires, milieux populaires, quartiers populaires, électorat populaire… Autant d’expressions récurr</w:t>
      </w:r>
      <w:bookmarkStart w:id="0" w:name="_GoBack"/>
      <w:bookmarkEnd w:id="0"/>
      <w:r w:rsidR="00035A0A" w:rsidRPr="00035A0A">
        <w:rPr>
          <w:sz w:val="24"/>
          <w:szCs w:val="24"/>
        </w:rPr>
        <w:t xml:space="preserve">entes dans les discours médiatiques et les débats politiques. </w:t>
      </w:r>
      <w:r w:rsidR="00035A0A" w:rsidRPr="00E91C99">
        <w:rPr>
          <w:sz w:val="24"/>
          <w:szCs w:val="24"/>
        </w:rPr>
        <w:t>Pourtant, la notion demeure floue, le « populaire » étant perçu tantôt comme une figure sociale inquiétante, tantôt comme une figure à revaloriser.</w:t>
      </w:r>
      <w:r w:rsidR="00035A0A" w:rsidRPr="00E91C99">
        <w:rPr>
          <w:sz w:val="24"/>
          <w:szCs w:val="24"/>
        </w:rPr>
        <w:br/>
        <w:t xml:space="preserve">Revenant sur plusieurs décennies de recherches et s’appuyant sur des travaux récents, cet ouvrage propose une analyse sociologique inédite. Après un retour sur la constitution d’une sociologie des classes populaires en France et ses enjeux, chaque chapitre comporte un cadrage empirique et une mise en perspective théorique : qui sont les ouvriers et les employés aujourd’hui ? </w:t>
      </w:r>
      <w:r w:rsidR="00035A0A" w:rsidRPr="00035A0A">
        <w:rPr>
          <w:sz w:val="24"/>
          <w:szCs w:val="24"/>
        </w:rPr>
        <w:t>Quels conditions et modes de vie caractérisent ces hommes et ces femmes ? Quelles sont les dynamiques qui animent ces groupes et en modifient sans cesse les contours ?</w:t>
      </w:r>
      <w:r w:rsidR="00035A0A" w:rsidRPr="00035A0A">
        <w:rPr>
          <w:sz w:val="24"/>
          <w:szCs w:val="24"/>
        </w:rPr>
        <w:br/>
      </w:r>
      <w:r w:rsidR="00035A0A" w:rsidRPr="00E91C99">
        <w:rPr>
          <w:sz w:val="24"/>
          <w:szCs w:val="24"/>
        </w:rPr>
        <w:t>Fondé sur des données historiques, statistiques et des enquêtes de terrain, enrichi de nombreux encadrés, ce manuel propose une lecture d’ensemble de la société française contemporaine, vue à partir des groupes populaires, qui en composent la majeure partie.</w:t>
      </w:r>
    </w:p>
    <w:p w:rsidR="00035A0A" w:rsidRPr="00035A0A" w:rsidRDefault="00035A0A" w:rsidP="00035A0A">
      <w:pPr>
        <w:rPr>
          <w:rFonts w:ascii="Times New Roman" w:eastAsia="Times New Roman" w:hAnsi="Times New Roman" w:cs="Times New Roman"/>
          <w:sz w:val="24"/>
          <w:szCs w:val="24"/>
          <w:lang w:eastAsia="fr-FR"/>
        </w:rPr>
      </w:pPr>
    </w:p>
    <w:p w:rsidR="00035A0A" w:rsidRPr="00035A0A" w:rsidRDefault="00035A0A" w:rsidP="00035A0A">
      <w:pPr>
        <w:rPr>
          <w:rFonts w:ascii="Times New Roman" w:eastAsia="Times New Roman" w:hAnsi="Times New Roman" w:cs="Times New Roman"/>
          <w:sz w:val="24"/>
          <w:szCs w:val="24"/>
          <w:lang w:eastAsia="fr-FR"/>
        </w:rPr>
      </w:pPr>
    </w:p>
    <w:sectPr w:rsidR="00035A0A" w:rsidRPr="00035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0A"/>
    <w:rsid w:val="00035A0A"/>
    <w:rsid w:val="0021094B"/>
    <w:rsid w:val="005E770E"/>
    <w:rsid w:val="00937414"/>
    <w:rsid w:val="00A91F79"/>
    <w:rsid w:val="00B368A2"/>
    <w:rsid w:val="00B56831"/>
    <w:rsid w:val="00D60BCE"/>
    <w:rsid w:val="00E91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C1F4-E281-4320-A92D-F5AA17D8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35A0A"/>
    <w:rPr>
      <w:b/>
      <w:bCs/>
    </w:rPr>
  </w:style>
  <w:style w:type="character" w:customStyle="1" w:styleId="familyname">
    <w:name w:val="familyname"/>
    <w:basedOn w:val="Policepardfaut"/>
    <w:rsid w:val="00035A0A"/>
  </w:style>
  <w:style w:type="character" w:styleId="Accentuation">
    <w:name w:val="Emphasis"/>
    <w:basedOn w:val="Policepardfaut"/>
    <w:uiPriority w:val="20"/>
    <w:qFormat/>
    <w:rsid w:val="00035A0A"/>
    <w:rPr>
      <w:i/>
      <w:iCs/>
    </w:rPr>
  </w:style>
  <w:style w:type="character" w:styleId="Lienhypertexte">
    <w:name w:val="Hyperlink"/>
    <w:basedOn w:val="Policepardfaut"/>
    <w:uiPriority w:val="99"/>
    <w:unhideWhenUsed/>
    <w:rsid w:val="00B36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429">
      <w:bodyDiv w:val="1"/>
      <w:marLeft w:val="0"/>
      <w:marRight w:val="0"/>
      <w:marTop w:val="0"/>
      <w:marBottom w:val="0"/>
      <w:divBdr>
        <w:top w:val="none" w:sz="0" w:space="0" w:color="auto"/>
        <w:left w:val="none" w:sz="0" w:space="0" w:color="auto"/>
        <w:bottom w:val="none" w:sz="0" w:space="0" w:color="auto"/>
        <w:right w:val="none" w:sz="0" w:space="0" w:color="auto"/>
      </w:divBdr>
      <w:divsChild>
        <w:div w:id="98724194">
          <w:marLeft w:val="0"/>
          <w:marRight w:val="0"/>
          <w:marTop w:val="0"/>
          <w:marBottom w:val="0"/>
          <w:divBdr>
            <w:top w:val="none" w:sz="0" w:space="0" w:color="auto"/>
            <w:left w:val="none" w:sz="0" w:space="0" w:color="auto"/>
            <w:bottom w:val="none" w:sz="0" w:space="0" w:color="auto"/>
            <w:right w:val="none" w:sz="0" w:space="0" w:color="auto"/>
          </w:divBdr>
          <w:divsChild>
            <w:div w:id="1285379675">
              <w:marLeft w:val="0"/>
              <w:marRight w:val="0"/>
              <w:marTop w:val="0"/>
              <w:marBottom w:val="0"/>
              <w:divBdr>
                <w:top w:val="none" w:sz="0" w:space="0" w:color="auto"/>
                <w:left w:val="none" w:sz="0" w:space="0" w:color="auto"/>
                <w:bottom w:val="none" w:sz="0" w:space="0" w:color="auto"/>
                <w:right w:val="none" w:sz="0" w:space="0" w:color="auto"/>
              </w:divBdr>
              <w:divsChild>
                <w:div w:id="447167471">
                  <w:marLeft w:val="0"/>
                  <w:marRight w:val="0"/>
                  <w:marTop w:val="0"/>
                  <w:marBottom w:val="0"/>
                  <w:divBdr>
                    <w:top w:val="none" w:sz="0" w:space="0" w:color="auto"/>
                    <w:left w:val="none" w:sz="0" w:space="0" w:color="auto"/>
                    <w:bottom w:val="none" w:sz="0" w:space="0" w:color="auto"/>
                    <w:right w:val="none" w:sz="0" w:space="0" w:color="auto"/>
                  </w:divBdr>
                  <w:divsChild>
                    <w:div w:id="1729300087">
                      <w:marLeft w:val="0"/>
                      <w:marRight w:val="0"/>
                      <w:marTop w:val="0"/>
                      <w:marBottom w:val="0"/>
                      <w:divBdr>
                        <w:top w:val="none" w:sz="0" w:space="0" w:color="auto"/>
                        <w:left w:val="none" w:sz="0" w:space="0" w:color="auto"/>
                        <w:bottom w:val="none" w:sz="0" w:space="0" w:color="auto"/>
                        <w:right w:val="none" w:sz="0" w:space="0" w:color="auto"/>
                      </w:divBdr>
                      <w:divsChild>
                        <w:div w:id="651297508">
                          <w:marLeft w:val="0"/>
                          <w:marRight w:val="0"/>
                          <w:marTop w:val="0"/>
                          <w:marBottom w:val="0"/>
                          <w:divBdr>
                            <w:top w:val="none" w:sz="0" w:space="0" w:color="auto"/>
                            <w:left w:val="none" w:sz="0" w:space="0" w:color="auto"/>
                            <w:bottom w:val="none" w:sz="0" w:space="0" w:color="auto"/>
                            <w:right w:val="none" w:sz="0" w:space="0" w:color="auto"/>
                          </w:divBdr>
                          <w:divsChild>
                            <w:div w:id="1622690152">
                              <w:marLeft w:val="0"/>
                              <w:marRight w:val="0"/>
                              <w:marTop w:val="0"/>
                              <w:marBottom w:val="0"/>
                              <w:divBdr>
                                <w:top w:val="none" w:sz="0" w:space="0" w:color="auto"/>
                                <w:left w:val="none" w:sz="0" w:space="0" w:color="auto"/>
                                <w:bottom w:val="none" w:sz="0" w:space="0" w:color="auto"/>
                                <w:right w:val="none" w:sz="0" w:space="0" w:color="auto"/>
                              </w:divBdr>
                              <w:divsChild>
                                <w:div w:id="461922156">
                                  <w:marLeft w:val="0"/>
                                  <w:marRight w:val="0"/>
                                  <w:marTop w:val="0"/>
                                  <w:marBottom w:val="0"/>
                                  <w:divBdr>
                                    <w:top w:val="none" w:sz="0" w:space="0" w:color="auto"/>
                                    <w:left w:val="none" w:sz="0" w:space="0" w:color="auto"/>
                                    <w:bottom w:val="none" w:sz="0" w:space="0" w:color="auto"/>
                                    <w:right w:val="none" w:sz="0" w:space="0" w:color="auto"/>
                                  </w:divBdr>
                                  <w:divsChild>
                                    <w:div w:id="587425470">
                                      <w:marLeft w:val="0"/>
                                      <w:marRight w:val="0"/>
                                      <w:marTop w:val="0"/>
                                      <w:marBottom w:val="0"/>
                                      <w:divBdr>
                                        <w:top w:val="none" w:sz="0" w:space="0" w:color="auto"/>
                                        <w:left w:val="none" w:sz="0" w:space="0" w:color="auto"/>
                                        <w:bottom w:val="none" w:sz="0" w:space="0" w:color="auto"/>
                                        <w:right w:val="none" w:sz="0" w:space="0" w:color="auto"/>
                                      </w:divBdr>
                                      <w:divsChild>
                                        <w:div w:id="2103916155">
                                          <w:marLeft w:val="0"/>
                                          <w:marRight w:val="0"/>
                                          <w:marTop w:val="0"/>
                                          <w:marBottom w:val="0"/>
                                          <w:divBdr>
                                            <w:top w:val="none" w:sz="0" w:space="0" w:color="auto"/>
                                            <w:left w:val="none" w:sz="0" w:space="0" w:color="auto"/>
                                            <w:bottom w:val="none" w:sz="0" w:space="0" w:color="auto"/>
                                            <w:right w:val="none" w:sz="0" w:space="0" w:color="auto"/>
                                          </w:divBdr>
                                          <w:divsChild>
                                            <w:div w:id="605191180">
                                              <w:marLeft w:val="0"/>
                                              <w:marRight w:val="0"/>
                                              <w:marTop w:val="0"/>
                                              <w:marBottom w:val="0"/>
                                              <w:divBdr>
                                                <w:top w:val="none" w:sz="0" w:space="0" w:color="auto"/>
                                                <w:left w:val="none" w:sz="0" w:space="0" w:color="auto"/>
                                                <w:bottom w:val="none" w:sz="0" w:space="0" w:color="auto"/>
                                                <w:right w:val="none" w:sz="0" w:space="0" w:color="auto"/>
                                              </w:divBdr>
                                              <w:divsChild>
                                                <w:div w:id="437719923">
                                                  <w:marLeft w:val="0"/>
                                                  <w:marRight w:val="0"/>
                                                  <w:marTop w:val="0"/>
                                                  <w:marBottom w:val="0"/>
                                                  <w:divBdr>
                                                    <w:top w:val="none" w:sz="0" w:space="0" w:color="auto"/>
                                                    <w:left w:val="none" w:sz="0" w:space="0" w:color="auto"/>
                                                    <w:bottom w:val="none" w:sz="0" w:space="0" w:color="auto"/>
                                                    <w:right w:val="none" w:sz="0" w:space="0" w:color="auto"/>
                                                  </w:divBdr>
                                                  <w:divsChild>
                                                    <w:div w:id="1075976494">
                                                      <w:marLeft w:val="0"/>
                                                      <w:marRight w:val="0"/>
                                                      <w:marTop w:val="0"/>
                                                      <w:marBottom w:val="0"/>
                                                      <w:divBdr>
                                                        <w:top w:val="none" w:sz="0" w:space="0" w:color="auto"/>
                                                        <w:left w:val="none" w:sz="0" w:space="0" w:color="auto"/>
                                                        <w:bottom w:val="none" w:sz="0" w:space="0" w:color="auto"/>
                                                        <w:right w:val="none" w:sz="0" w:space="0" w:color="auto"/>
                                                      </w:divBdr>
                                                      <w:divsChild>
                                                        <w:div w:id="2048751746">
                                                          <w:marLeft w:val="0"/>
                                                          <w:marRight w:val="0"/>
                                                          <w:marTop w:val="0"/>
                                                          <w:marBottom w:val="240"/>
                                                          <w:divBdr>
                                                            <w:top w:val="single" w:sz="6" w:space="0" w:color="CCCCCC"/>
                                                            <w:left w:val="single" w:sz="6" w:space="0" w:color="CCCCCC"/>
                                                            <w:bottom w:val="single" w:sz="6" w:space="0" w:color="CCCCCC"/>
                                                            <w:right w:val="single" w:sz="6" w:space="0" w:color="CCCCCC"/>
                                                          </w:divBdr>
                                                          <w:divsChild>
                                                            <w:div w:id="782265361">
                                                              <w:marLeft w:val="0"/>
                                                              <w:marRight w:val="0"/>
                                                              <w:marTop w:val="0"/>
                                                              <w:marBottom w:val="0"/>
                                                              <w:divBdr>
                                                                <w:top w:val="none" w:sz="0" w:space="0" w:color="auto"/>
                                                                <w:left w:val="none" w:sz="0" w:space="0" w:color="auto"/>
                                                                <w:bottom w:val="none" w:sz="0" w:space="0" w:color="auto"/>
                                                                <w:right w:val="none" w:sz="0" w:space="0" w:color="auto"/>
                                                              </w:divBdr>
                                                              <w:divsChild>
                                                                <w:div w:id="2057394070">
                                                                  <w:marLeft w:val="0"/>
                                                                  <w:marRight w:val="0"/>
                                                                  <w:marTop w:val="0"/>
                                                                  <w:marBottom w:val="0"/>
                                                                  <w:divBdr>
                                                                    <w:top w:val="none" w:sz="0" w:space="0" w:color="auto"/>
                                                                    <w:left w:val="none" w:sz="0" w:space="0" w:color="auto"/>
                                                                    <w:bottom w:val="none" w:sz="0" w:space="0" w:color="auto"/>
                                                                    <w:right w:val="none" w:sz="0" w:space="0" w:color="auto"/>
                                                                  </w:divBdr>
                                                                  <w:divsChild>
                                                                    <w:div w:id="2004164580">
                                                                      <w:marLeft w:val="0"/>
                                                                      <w:marRight w:val="0"/>
                                                                      <w:marTop w:val="0"/>
                                                                      <w:marBottom w:val="0"/>
                                                                      <w:divBdr>
                                                                        <w:top w:val="none" w:sz="0" w:space="0" w:color="auto"/>
                                                                        <w:left w:val="none" w:sz="0" w:space="0" w:color="auto"/>
                                                                        <w:bottom w:val="none" w:sz="0" w:space="0" w:color="auto"/>
                                                                        <w:right w:val="none" w:sz="0" w:space="0" w:color="auto"/>
                                                                      </w:divBdr>
                                                                      <w:divsChild>
                                                                        <w:div w:id="423722807">
                                                                          <w:marLeft w:val="0"/>
                                                                          <w:marRight w:val="0"/>
                                                                          <w:marTop w:val="0"/>
                                                                          <w:marBottom w:val="0"/>
                                                                          <w:divBdr>
                                                                            <w:top w:val="none" w:sz="0" w:space="0" w:color="auto"/>
                                                                            <w:left w:val="none" w:sz="0" w:space="0" w:color="auto"/>
                                                                            <w:bottom w:val="none" w:sz="0" w:space="0" w:color="auto"/>
                                                                            <w:right w:val="none" w:sz="0" w:space="0" w:color="auto"/>
                                                                          </w:divBdr>
                                                                        </w:div>
                                                                        <w:div w:id="54597026">
                                                                          <w:marLeft w:val="0"/>
                                                                          <w:marRight w:val="0"/>
                                                                          <w:marTop w:val="0"/>
                                                                          <w:marBottom w:val="0"/>
                                                                          <w:divBdr>
                                                                            <w:top w:val="none" w:sz="0" w:space="0" w:color="auto"/>
                                                                            <w:left w:val="none" w:sz="0" w:space="0" w:color="auto"/>
                                                                            <w:bottom w:val="none" w:sz="0" w:space="0" w:color="auto"/>
                                                                            <w:right w:val="none" w:sz="0" w:space="0" w:color="auto"/>
                                                                          </w:divBdr>
                                                                          <w:divsChild>
                                                                            <w:div w:id="232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778">
                                                                      <w:marLeft w:val="0"/>
                                                                      <w:marRight w:val="0"/>
                                                                      <w:marTop w:val="240"/>
                                                                      <w:marBottom w:val="240"/>
                                                                      <w:divBdr>
                                                                        <w:top w:val="none" w:sz="0" w:space="0" w:color="auto"/>
                                                                        <w:left w:val="none" w:sz="0" w:space="0" w:color="auto"/>
                                                                        <w:bottom w:val="none" w:sz="0" w:space="0" w:color="auto"/>
                                                                        <w:right w:val="none" w:sz="0" w:space="0" w:color="auto"/>
                                                                      </w:divBdr>
                                                                      <w:divsChild>
                                                                        <w:div w:id="1717654774">
                                                                          <w:marLeft w:val="0"/>
                                                                          <w:marRight w:val="0"/>
                                                                          <w:marTop w:val="0"/>
                                                                          <w:marBottom w:val="0"/>
                                                                          <w:divBdr>
                                                                            <w:top w:val="none" w:sz="0" w:space="0" w:color="auto"/>
                                                                            <w:left w:val="none" w:sz="0" w:space="0" w:color="auto"/>
                                                                            <w:bottom w:val="none" w:sz="0" w:space="0" w:color="auto"/>
                                                                            <w:right w:val="none" w:sz="0" w:space="0" w:color="auto"/>
                                                                          </w:divBdr>
                                                                          <w:divsChild>
                                                                            <w:div w:id="23140216">
                                                                              <w:marLeft w:val="0"/>
                                                                              <w:marRight w:val="0"/>
                                                                              <w:marTop w:val="0"/>
                                                                              <w:marBottom w:val="0"/>
                                                                              <w:divBdr>
                                                                                <w:top w:val="none" w:sz="0" w:space="0" w:color="auto"/>
                                                                                <w:left w:val="none" w:sz="0" w:space="0" w:color="auto"/>
                                                                                <w:bottom w:val="none" w:sz="0" w:space="0" w:color="auto"/>
                                                                                <w:right w:val="none" w:sz="0" w:space="0" w:color="auto"/>
                                                                              </w:divBdr>
                                                                            </w:div>
                                                                            <w:div w:id="1925845009">
                                                                              <w:marLeft w:val="0"/>
                                                                              <w:marRight w:val="0"/>
                                                                              <w:marTop w:val="0"/>
                                                                              <w:marBottom w:val="0"/>
                                                                              <w:divBdr>
                                                                                <w:top w:val="none" w:sz="0" w:space="0" w:color="auto"/>
                                                                                <w:left w:val="none" w:sz="0" w:space="0" w:color="auto"/>
                                                                                <w:bottom w:val="none" w:sz="0" w:space="0" w:color="auto"/>
                                                                                <w:right w:val="none" w:sz="0" w:space="0" w:color="auto"/>
                                                                              </w:divBdr>
                                                                              <w:divsChild>
                                                                                <w:div w:id="19232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5391">
                                                                      <w:marLeft w:val="0"/>
                                                                      <w:marRight w:val="0"/>
                                                                      <w:marTop w:val="0"/>
                                                                      <w:marBottom w:val="0"/>
                                                                      <w:divBdr>
                                                                        <w:top w:val="none" w:sz="0" w:space="0" w:color="auto"/>
                                                                        <w:left w:val="none" w:sz="0" w:space="0" w:color="auto"/>
                                                                        <w:bottom w:val="none" w:sz="0" w:space="0" w:color="auto"/>
                                                                        <w:right w:val="none" w:sz="0" w:space="0" w:color="auto"/>
                                                                      </w:divBdr>
                                                                      <w:divsChild>
                                                                        <w:div w:id="882326482">
                                                                          <w:marLeft w:val="0"/>
                                                                          <w:marRight w:val="0"/>
                                                                          <w:marTop w:val="0"/>
                                                                          <w:marBottom w:val="0"/>
                                                                          <w:divBdr>
                                                                            <w:top w:val="none" w:sz="0" w:space="0" w:color="auto"/>
                                                                            <w:left w:val="none" w:sz="0" w:space="0" w:color="auto"/>
                                                                            <w:bottom w:val="none" w:sz="0" w:space="0" w:color="auto"/>
                                                                            <w:right w:val="none" w:sz="0" w:space="0" w:color="auto"/>
                                                                          </w:divBdr>
                                                                        </w:div>
                                                                        <w:div w:id="1142037842">
                                                                          <w:marLeft w:val="0"/>
                                                                          <w:marRight w:val="0"/>
                                                                          <w:marTop w:val="0"/>
                                                                          <w:marBottom w:val="0"/>
                                                                          <w:divBdr>
                                                                            <w:top w:val="none" w:sz="0" w:space="0" w:color="auto"/>
                                                                            <w:left w:val="none" w:sz="0" w:space="0" w:color="auto"/>
                                                                            <w:bottom w:val="none" w:sz="0" w:space="0" w:color="auto"/>
                                                                            <w:right w:val="none" w:sz="0" w:space="0" w:color="auto"/>
                                                                          </w:divBdr>
                                                                          <w:divsChild>
                                                                            <w:div w:id="19725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1536">
      <w:bodyDiv w:val="1"/>
      <w:marLeft w:val="0"/>
      <w:marRight w:val="0"/>
      <w:marTop w:val="0"/>
      <w:marBottom w:val="0"/>
      <w:divBdr>
        <w:top w:val="none" w:sz="0" w:space="0" w:color="auto"/>
        <w:left w:val="none" w:sz="0" w:space="0" w:color="auto"/>
        <w:bottom w:val="none" w:sz="0" w:space="0" w:color="auto"/>
        <w:right w:val="none" w:sz="0" w:space="0" w:color="auto"/>
      </w:divBdr>
      <w:divsChild>
        <w:div w:id="683629351">
          <w:marLeft w:val="0"/>
          <w:marRight w:val="0"/>
          <w:marTop w:val="0"/>
          <w:marBottom w:val="0"/>
          <w:divBdr>
            <w:top w:val="none" w:sz="0" w:space="0" w:color="auto"/>
            <w:left w:val="none" w:sz="0" w:space="0" w:color="auto"/>
            <w:bottom w:val="none" w:sz="0" w:space="0" w:color="auto"/>
            <w:right w:val="none" w:sz="0" w:space="0" w:color="auto"/>
          </w:divBdr>
          <w:divsChild>
            <w:div w:id="410780636">
              <w:marLeft w:val="0"/>
              <w:marRight w:val="0"/>
              <w:marTop w:val="0"/>
              <w:marBottom w:val="0"/>
              <w:divBdr>
                <w:top w:val="none" w:sz="0" w:space="0" w:color="auto"/>
                <w:left w:val="none" w:sz="0" w:space="0" w:color="auto"/>
                <w:bottom w:val="none" w:sz="0" w:space="0" w:color="auto"/>
                <w:right w:val="none" w:sz="0" w:space="0" w:color="auto"/>
              </w:divBdr>
              <w:divsChild>
                <w:div w:id="1622104785">
                  <w:marLeft w:val="0"/>
                  <w:marRight w:val="0"/>
                  <w:marTop w:val="0"/>
                  <w:marBottom w:val="0"/>
                  <w:divBdr>
                    <w:top w:val="none" w:sz="0" w:space="0" w:color="auto"/>
                    <w:left w:val="none" w:sz="0" w:space="0" w:color="auto"/>
                    <w:bottom w:val="none" w:sz="0" w:space="0" w:color="auto"/>
                    <w:right w:val="none" w:sz="0" w:space="0" w:color="auto"/>
                  </w:divBdr>
                  <w:divsChild>
                    <w:div w:id="1721707959">
                      <w:marLeft w:val="0"/>
                      <w:marRight w:val="0"/>
                      <w:marTop w:val="0"/>
                      <w:marBottom w:val="0"/>
                      <w:divBdr>
                        <w:top w:val="none" w:sz="0" w:space="0" w:color="auto"/>
                        <w:left w:val="none" w:sz="0" w:space="0" w:color="auto"/>
                        <w:bottom w:val="none" w:sz="0" w:space="0" w:color="auto"/>
                        <w:right w:val="none" w:sz="0" w:space="0" w:color="auto"/>
                      </w:divBdr>
                      <w:divsChild>
                        <w:div w:id="559680338">
                          <w:marLeft w:val="0"/>
                          <w:marRight w:val="0"/>
                          <w:marTop w:val="0"/>
                          <w:marBottom w:val="0"/>
                          <w:divBdr>
                            <w:top w:val="none" w:sz="0" w:space="0" w:color="auto"/>
                            <w:left w:val="none" w:sz="0" w:space="0" w:color="auto"/>
                            <w:bottom w:val="none" w:sz="0" w:space="0" w:color="auto"/>
                            <w:right w:val="none" w:sz="0" w:space="0" w:color="auto"/>
                          </w:divBdr>
                          <w:divsChild>
                            <w:div w:id="722406942">
                              <w:marLeft w:val="0"/>
                              <w:marRight w:val="0"/>
                              <w:marTop w:val="0"/>
                              <w:marBottom w:val="0"/>
                              <w:divBdr>
                                <w:top w:val="none" w:sz="0" w:space="0" w:color="auto"/>
                                <w:left w:val="none" w:sz="0" w:space="0" w:color="auto"/>
                                <w:bottom w:val="none" w:sz="0" w:space="0" w:color="auto"/>
                                <w:right w:val="none" w:sz="0" w:space="0" w:color="auto"/>
                              </w:divBdr>
                              <w:divsChild>
                                <w:div w:id="2061051347">
                                  <w:marLeft w:val="0"/>
                                  <w:marRight w:val="0"/>
                                  <w:marTop w:val="0"/>
                                  <w:marBottom w:val="0"/>
                                  <w:divBdr>
                                    <w:top w:val="none" w:sz="0" w:space="0" w:color="auto"/>
                                    <w:left w:val="none" w:sz="0" w:space="0" w:color="auto"/>
                                    <w:bottom w:val="none" w:sz="0" w:space="0" w:color="auto"/>
                                    <w:right w:val="none" w:sz="0" w:space="0" w:color="auto"/>
                                  </w:divBdr>
                                  <w:divsChild>
                                    <w:div w:id="1200321113">
                                      <w:marLeft w:val="0"/>
                                      <w:marRight w:val="0"/>
                                      <w:marTop w:val="0"/>
                                      <w:marBottom w:val="0"/>
                                      <w:divBdr>
                                        <w:top w:val="none" w:sz="0" w:space="0" w:color="auto"/>
                                        <w:left w:val="none" w:sz="0" w:space="0" w:color="auto"/>
                                        <w:bottom w:val="none" w:sz="0" w:space="0" w:color="auto"/>
                                        <w:right w:val="none" w:sz="0" w:space="0" w:color="auto"/>
                                      </w:divBdr>
                                      <w:divsChild>
                                        <w:div w:id="479732867">
                                          <w:marLeft w:val="0"/>
                                          <w:marRight w:val="0"/>
                                          <w:marTop w:val="0"/>
                                          <w:marBottom w:val="0"/>
                                          <w:divBdr>
                                            <w:top w:val="none" w:sz="0" w:space="0" w:color="auto"/>
                                            <w:left w:val="none" w:sz="0" w:space="0" w:color="auto"/>
                                            <w:bottom w:val="none" w:sz="0" w:space="0" w:color="auto"/>
                                            <w:right w:val="none" w:sz="0" w:space="0" w:color="auto"/>
                                          </w:divBdr>
                                          <w:divsChild>
                                            <w:div w:id="596444241">
                                              <w:marLeft w:val="0"/>
                                              <w:marRight w:val="0"/>
                                              <w:marTop w:val="0"/>
                                              <w:marBottom w:val="0"/>
                                              <w:divBdr>
                                                <w:top w:val="none" w:sz="0" w:space="0" w:color="auto"/>
                                                <w:left w:val="none" w:sz="0" w:space="0" w:color="auto"/>
                                                <w:bottom w:val="none" w:sz="0" w:space="0" w:color="auto"/>
                                                <w:right w:val="none" w:sz="0" w:space="0" w:color="auto"/>
                                              </w:divBdr>
                                              <w:divsChild>
                                                <w:div w:id="1021780285">
                                                  <w:marLeft w:val="0"/>
                                                  <w:marRight w:val="0"/>
                                                  <w:marTop w:val="0"/>
                                                  <w:marBottom w:val="0"/>
                                                  <w:divBdr>
                                                    <w:top w:val="none" w:sz="0" w:space="0" w:color="auto"/>
                                                    <w:left w:val="none" w:sz="0" w:space="0" w:color="auto"/>
                                                    <w:bottom w:val="none" w:sz="0" w:space="0" w:color="auto"/>
                                                    <w:right w:val="none" w:sz="0" w:space="0" w:color="auto"/>
                                                  </w:divBdr>
                                                  <w:divsChild>
                                                    <w:div w:id="1788961500">
                                                      <w:marLeft w:val="0"/>
                                                      <w:marRight w:val="0"/>
                                                      <w:marTop w:val="0"/>
                                                      <w:marBottom w:val="0"/>
                                                      <w:divBdr>
                                                        <w:top w:val="none" w:sz="0" w:space="0" w:color="auto"/>
                                                        <w:left w:val="none" w:sz="0" w:space="0" w:color="auto"/>
                                                        <w:bottom w:val="none" w:sz="0" w:space="0" w:color="auto"/>
                                                        <w:right w:val="none" w:sz="0" w:space="0" w:color="auto"/>
                                                      </w:divBdr>
                                                      <w:divsChild>
                                                        <w:div w:id="1144391706">
                                                          <w:marLeft w:val="0"/>
                                                          <w:marRight w:val="0"/>
                                                          <w:marTop w:val="0"/>
                                                          <w:marBottom w:val="0"/>
                                                          <w:divBdr>
                                                            <w:top w:val="none" w:sz="0" w:space="0" w:color="auto"/>
                                                            <w:left w:val="none" w:sz="0" w:space="0" w:color="auto"/>
                                                            <w:bottom w:val="none" w:sz="0" w:space="0" w:color="auto"/>
                                                            <w:right w:val="none" w:sz="0" w:space="0" w:color="auto"/>
                                                          </w:divBdr>
                                                          <w:divsChild>
                                                            <w:div w:id="1249582788">
                                                              <w:marLeft w:val="0"/>
                                                              <w:marRight w:val="0"/>
                                                              <w:marTop w:val="0"/>
                                                              <w:marBottom w:val="0"/>
                                                              <w:divBdr>
                                                                <w:top w:val="none" w:sz="0" w:space="0" w:color="auto"/>
                                                                <w:left w:val="none" w:sz="0" w:space="0" w:color="auto"/>
                                                                <w:bottom w:val="none" w:sz="0" w:space="0" w:color="auto"/>
                                                                <w:right w:val="none" w:sz="0" w:space="0" w:color="auto"/>
                                                              </w:divBdr>
                                                              <w:divsChild>
                                                                <w:div w:id="1621644322">
                                                                  <w:marLeft w:val="0"/>
                                                                  <w:marRight w:val="0"/>
                                                                  <w:marTop w:val="0"/>
                                                                  <w:marBottom w:val="0"/>
                                                                  <w:divBdr>
                                                                    <w:top w:val="none" w:sz="0" w:space="0" w:color="auto"/>
                                                                    <w:left w:val="none" w:sz="0" w:space="0" w:color="auto"/>
                                                                    <w:bottom w:val="none" w:sz="0" w:space="0" w:color="auto"/>
                                                                    <w:right w:val="none" w:sz="0" w:space="0" w:color="auto"/>
                                                                  </w:divBdr>
                                                                  <w:divsChild>
                                                                    <w:div w:id="1382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451732">
      <w:bodyDiv w:val="1"/>
      <w:marLeft w:val="0"/>
      <w:marRight w:val="0"/>
      <w:marTop w:val="0"/>
      <w:marBottom w:val="0"/>
      <w:divBdr>
        <w:top w:val="none" w:sz="0" w:space="0" w:color="auto"/>
        <w:left w:val="none" w:sz="0" w:space="0" w:color="auto"/>
        <w:bottom w:val="none" w:sz="0" w:space="0" w:color="auto"/>
        <w:right w:val="none" w:sz="0" w:space="0" w:color="auto"/>
      </w:divBdr>
      <w:divsChild>
        <w:div w:id="976302141">
          <w:marLeft w:val="0"/>
          <w:marRight w:val="0"/>
          <w:marTop w:val="0"/>
          <w:marBottom w:val="0"/>
          <w:divBdr>
            <w:top w:val="none" w:sz="0" w:space="0" w:color="auto"/>
            <w:left w:val="none" w:sz="0" w:space="0" w:color="auto"/>
            <w:bottom w:val="none" w:sz="0" w:space="0" w:color="auto"/>
            <w:right w:val="none" w:sz="0" w:space="0" w:color="auto"/>
          </w:divBdr>
          <w:divsChild>
            <w:div w:id="1955404126">
              <w:marLeft w:val="0"/>
              <w:marRight w:val="0"/>
              <w:marTop w:val="0"/>
              <w:marBottom w:val="0"/>
              <w:divBdr>
                <w:top w:val="none" w:sz="0" w:space="0" w:color="auto"/>
                <w:left w:val="none" w:sz="0" w:space="0" w:color="auto"/>
                <w:bottom w:val="none" w:sz="0" w:space="0" w:color="auto"/>
                <w:right w:val="none" w:sz="0" w:space="0" w:color="auto"/>
              </w:divBdr>
              <w:divsChild>
                <w:div w:id="607084937">
                  <w:marLeft w:val="0"/>
                  <w:marRight w:val="0"/>
                  <w:marTop w:val="0"/>
                  <w:marBottom w:val="0"/>
                  <w:divBdr>
                    <w:top w:val="none" w:sz="0" w:space="0" w:color="auto"/>
                    <w:left w:val="none" w:sz="0" w:space="0" w:color="auto"/>
                    <w:bottom w:val="none" w:sz="0" w:space="0" w:color="auto"/>
                    <w:right w:val="none" w:sz="0" w:space="0" w:color="auto"/>
                  </w:divBdr>
                  <w:divsChild>
                    <w:div w:id="606888607">
                      <w:marLeft w:val="0"/>
                      <w:marRight w:val="0"/>
                      <w:marTop w:val="0"/>
                      <w:marBottom w:val="0"/>
                      <w:divBdr>
                        <w:top w:val="none" w:sz="0" w:space="0" w:color="auto"/>
                        <w:left w:val="none" w:sz="0" w:space="0" w:color="auto"/>
                        <w:bottom w:val="none" w:sz="0" w:space="0" w:color="auto"/>
                        <w:right w:val="none" w:sz="0" w:space="0" w:color="auto"/>
                      </w:divBdr>
                      <w:divsChild>
                        <w:div w:id="2023773891">
                          <w:marLeft w:val="0"/>
                          <w:marRight w:val="0"/>
                          <w:marTop w:val="0"/>
                          <w:marBottom w:val="0"/>
                          <w:divBdr>
                            <w:top w:val="none" w:sz="0" w:space="0" w:color="auto"/>
                            <w:left w:val="none" w:sz="0" w:space="0" w:color="auto"/>
                            <w:bottom w:val="none" w:sz="0" w:space="0" w:color="auto"/>
                            <w:right w:val="none" w:sz="0" w:space="0" w:color="auto"/>
                          </w:divBdr>
                          <w:divsChild>
                            <w:div w:id="1479230729">
                              <w:marLeft w:val="0"/>
                              <w:marRight w:val="0"/>
                              <w:marTop w:val="0"/>
                              <w:marBottom w:val="0"/>
                              <w:divBdr>
                                <w:top w:val="none" w:sz="0" w:space="0" w:color="auto"/>
                                <w:left w:val="none" w:sz="0" w:space="0" w:color="auto"/>
                                <w:bottom w:val="none" w:sz="0" w:space="0" w:color="auto"/>
                                <w:right w:val="none" w:sz="0" w:space="0" w:color="auto"/>
                              </w:divBdr>
                              <w:divsChild>
                                <w:div w:id="501169012">
                                  <w:marLeft w:val="0"/>
                                  <w:marRight w:val="0"/>
                                  <w:marTop w:val="0"/>
                                  <w:marBottom w:val="0"/>
                                  <w:divBdr>
                                    <w:top w:val="none" w:sz="0" w:space="0" w:color="auto"/>
                                    <w:left w:val="none" w:sz="0" w:space="0" w:color="auto"/>
                                    <w:bottom w:val="none" w:sz="0" w:space="0" w:color="auto"/>
                                    <w:right w:val="none" w:sz="0" w:space="0" w:color="auto"/>
                                  </w:divBdr>
                                  <w:divsChild>
                                    <w:div w:id="1656688478">
                                      <w:marLeft w:val="0"/>
                                      <w:marRight w:val="0"/>
                                      <w:marTop w:val="0"/>
                                      <w:marBottom w:val="0"/>
                                      <w:divBdr>
                                        <w:top w:val="none" w:sz="0" w:space="0" w:color="auto"/>
                                        <w:left w:val="none" w:sz="0" w:space="0" w:color="auto"/>
                                        <w:bottom w:val="none" w:sz="0" w:space="0" w:color="auto"/>
                                        <w:right w:val="none" w:sz="0" w:space="0" w:color="auto"/>
                                      </w:divBdr>
                                      <w:divsChild>
                                        <w:div w:id="52510647">
                                          <w:marLeft w:val="0"/>
                                          <w:marRight w:val="0"/>
                                          <w:marTop w:val="0"/>
                                          <w:marBottom w:val="0"/>
                                          <w:divBdr>
                                            <w:top w:val="none" w:sz="0" w:space="0" w:color="auto"/>
                                            <w:left w:val="none" w:sz="0" w:space="0" w:color="auto"/>
                                            <w:bottom w:val="none" w:sz="0" w:space="0" w:color="auto"/>
                                            <w:right w:val="none" w:sz="0" w:space="0" w:color="auto"/>
                                          </w:divBdr>
                                          <w:divsChild>
                                            <w:div w:id="1127772008">
                                              <w:marLeft w:val="0"/>
                                              <w:marRight w:val="0"/>
                                              <w:marTop w:val="0"/>
                                              <w:marBottom w:val="0"/>
                                              <w:divBdr>
                                                <w:top w:val="none" w:sz="0" w:space="0" w:color="auto"/>
                                                <w:left w:val="none" w:sz="0" w:space="0" w:color="auto"/>
                                                <w:bottom w:val="none" w:sz="0" w:space="0" w:color="auto"/>
                                                <w:right w:val="none" w:sz="0" w:space="0" w:color="auto"/>
                                              </w:divBdr>
                                              <w:divsChild>
                                                <w:div w:id="1951816705">
                                                  <w:marLeft w:val="0"/>
                                                  <w:marRight w:val="0"/>
                                                  <w:marTop w:val="0"/>
                                                  <w:marBottom w:val="0"/>
                                                  <w:divBdr>
                                                    <w:top w:val="none" w:sz="0" w:space="0" w:color="auto"/>
                                                    <w:left w:val="none" w:sz="0" w:space="0" w:color="auto"/>
                                                    <w:bottom w:val="none" w:sz="0" w:space="0" w:color="auto"/>
                                                    <w:right w:val="none" w:sz="0" w:space="0" w:color="auto"/>
                                                  </w:divBdr>
                                                  <w:divsChild>
                                                    <w:div w:id="2060856783">
                                                      <w:marLeft w:val="0"/>
                                                      <w:marRight w:val="0"/>
                                                      <w:marTop w:val="0"/>
                                                      <w:marBottom w:val="0"/>
                                                      <w:divBdr>
                                                        <w:top w:val="none" w:sz="0" w:space="0" w:color="auto"/>
                                                        <w:left w:val="none" w:sz="0" w:space="0" w:color="auto"/>
                                                        <w:bottom w:val="none" w:sz="0" w:space="0" w:color="auto"/>
                                                        <w:right w:val="none" w:sz="0" w:space="0" w:color="auto"/>
                                                      </w:divBdr>
                                                      <w:divsChild>
                                                        <w:div w:id="2082435940">
                                                          <w:marLeft w:val="0"/>
                                                          <w:marRight w:val="0"/>
                                                          <w:marTop w:val="0"/>
                                                          <w:marBottom w:val="0"/>
                                                          <w:divBdr>
                                                            <w:top w:val="none" w:sz="0" w:space="0" w:color="auto"/>
                                                            <w:left w:val="none" w:sz="0" w:space="0" w:color="auto"/>
                                                            <w:bottom w:val="none" w:sz="0" w:space="0" w:color="auto"/>
                                                            <w:right w:val="none" w:sz="0" w:space="0" w:color="auto"/>
                                                          </w:divBdr>
                                                          <w:divsChild>
                                                            <w:div w:id="1644577187">
                                                              <w:marLeft w:val="0"/>
                                                              <w:marRight w:val="0"/>
                                                              <w:marTop w:val="0"/>
                                                              <w:marBottom w:val="0"/>
                                                              <w:divBdr>
                                                                <w:top w:val="none" w:sz="0" w:space="0" w:color="auto"/>
                                                                <w:left w:val="none" w:sz="0" w:space="0" w:color="auto"/>
                                                                <w:bottom w:val="none" w:sz="0" w:space="0" w:color="auto"/>
                                                                <w:right w:val="none" w:sz="0" w:space="0" w:color="auto"/>
                                                              </w:divBdr>
                                                            </w:div>
                                                            <w:div w:id="451483654">
                                                              <w:marLeft w:val="0"/>
                                                              <w:marRight w:val="0"/>
                                                              <w:marTop w:val="0"/>
                                                              <w:marBottom w:val="0"/>
                                                              <w:divBdr>
                                                                <w:top w:val="none" w:sz="0" w:space="0" w:color="auto"/>
                                                                <w:left w:val="none" w:sz="0" w:space="0" w:color="auto"/>
                                                                <w:bottom w:val="none" w:sz="0" w:space="0" w:color="auto"/>
                                                                <w:right w:val="none" w:sz="0" w:space="0" w:color="auto"/>
                                                              </w:divBdr>
                                                            </w:div>
                                                            <w:div w:id="1054767545">
                                                              <w:marLeft w:val="0"/>
                                                              <w:marRight w:val="0"/>
                                                              <w:marTop w:val="0"/>
                                                              <w:marBottom w:val="0"/>
                                                              <w:divBdr>
                                                                <w:top w:val="none" w:sz="0" w:space="0" w:color="auto"/>
                                                                <w:left w:val="none" w:sz="0" w:space="0" w:color="auto"/>
                                                                <w:bottom w:val="none" w:sz="0" w:space="0" w:color="auto"/>
                                                                <w:right w:val="none" w:sz="0" w:space="0" w:color="auto"/>
                                                              </w:divBdr>
                                                            </w:div>
                                                            <w:div w:id="1374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304977">
      <w:bodyDiv w:val="1"/>
      <w:marLeft w:val="0"/>
      <w:marRight w:val="0"/>
      <w:marTop w:val="0"/>
      <w:marBottom w:val="0"/>
      <w:divBdr>
        <w:top w:val="none" w:sz="0" w:space="0" w:color="auto"/>
        <w:left w:val="none" w:sz="0" w:space="0" w:color="auto"/>
        <w:bottom w:val="none" w:sz="0" w:space="0" w:color="auto"/>
        <w:right w:val="none" w:sz="0" w:space="0" w:color="auto"/>
      </w:divBdr>
      <w:divsChild>
        <w:div w:id="1518040345">
          <w:marLeft w:val="0"/>
          <w:marRight w:val="0"/>
          <w:marTop w:val="0"/>
          <w:marBottom w:val="0"/>
          <w:divBdr>
            <w:top w:val="none" w:sz="0" w:space="0" w:color="auto"/>
            <w:left w:val="none" w:sz="0" w:space="0" w:color="auto"/>
            <w:bottom w:val="none" w:sz="0" w:space="0" w:color="auto"/>
            <w:right w:val="none" w:sz="0" w:space="0" w:color="auto"/>
          </w:divBdr>
          <w:divsChild>
            <w:div w:id="2120105093">
              <w:marLeft w:val="0"/>
              <w:marRight w:val="0"/>
              <w:marTop w:val="0"/>
              <w:marBottom w:val="0"/>
              <w:divBdr>
                <w:top w:val="none" w:sz="0" w:space="0" w:color="auto"/>
                <w:left w:val="none" w:sz="0" w:space="0" w:color="auto"/>
                <w:bottom w:val="none" w:sz="0" w:space="0" w:color="auto"/>
                <w:right w:val="none" w:sz="0" w:space="0" w:color="auto"/>
              </w:divBdr>
              <w:divsChild>
                <w:div w:id="1872376972">
                  <w:marLeft w:val="0"/>
                  <w:marRight w:val="0"/>
                  <w:marTop w:val="0"/>
                  <w:marBottom w:val="0"/>
                  <w:divBdr>
                    <w:top w:val="none" w:sz="0" w:space="0" w:color="auto"/>
                    <w:left w:val="none" w:sz="0" w:space="0" w:color="auto"/>
                    <w:bottom w:val="none" w:sz="0" w:space="0" w:color="auto"/>
                    <w:right w:val="none" w:sz="0" w:space="0" w:color="auto"/>
                  </w:divBdr>
                  <w:divsChild>
                    <w:div w:id="640117747">
                      <w:marLeft w:val="0"/>
                      <w:marRight w:val="0"/>
                      <w:marTop w:val="0"/>
                      <w:marBottom w:val="0"/>
                      <w:divBdr>
                        <w:top w:val="none" w:sz="0" w:space="0" w:color="auto"/>
                        <w:left w:val="none" w:sz="0" w:space="0" w:color="auto"/>
                        <w:bottom w:val="none" w:sz="0" w:space="0" w:color="auto"/>
                        <w:right w:val="none" w:sz="0" w:space="0" w:color="auto"/>
                      </w:divBdr>
                      <w:divsChild>
                        <w:div w:id="1230965485">
                          <w:marLeft w:val="0"/>
                          <w:marRight w:val="0"/>
                          <w:marTop w:val="0"/>
                          <w:marBottom w:val="0"/>
                          <w:divBdr>
                            <w:top w:val="none" w:sz="0" w:space="0" w:color="auto"/>
                            <w:left w:val="none" w:sz="0" w:space="0" w:color="auto"/>
                            <w:bottom w:val="none" w:sz="0" w:space="0" w:color="auto"/>
                            <w:right w:val="none" w:sz="0" w:space="0" w:color="auto"/>
                          </w:divBdr>
                          <w:divsChild>
                            <w:div w:id="1661225758">
                              <w:marLeft w:val="0"/>
                              <w:marRight w:val="0"/>
                              <w:marTop w:val="0"/>
                              <w:marBottom w:val="0"/>
                              <w:divBdr>
                                <w:top w:val="none" w:sz="0" w:space="0" w:color="auto"/>
                                <w:left w:val="none" w:sz="0" w:space="0" w:color="auto"/>
                                <w:bottom w:val="none" w:sz="0" w:space="0" w:color="auto"/>
                                <w:right w:val="none" w:sz="0" w:space="0" w:color="auto"/>
                              </w:divBdr>
                              <w:divsChild>
                                <w:div w:id="257373600">
                                  <w:marLeft w:val="0"/>
                                  <w:marRight w:val="0"/>
                                  <w:marTop w:val="0"/>
                                  <w:marBottom w:val="0"/>
                                  <w:divBdr>
                                    <w:top w:val="none" w:sz="0" w:space="0" w:color="auto"/>
                                    <w:left w:val="none" w:sz="0" w:space="0" w:color="auto"/>
                                    <w:bottom w:val="none" w:sz="0" w:space="0" w:color="auto"/>
                                    <w:right w:val="none" w:sz="0" w:space="0" w:color="auto"/>
                                  </w:divBdr>
                                  <w:divsChild>
                                    <w:div w:id="1806510517">
                                      <w:marLeft w:val="0"/>
                                      <w:marRight w:val="0"/>
                                      <w:marTop w:val="0"/>
                                      <w:marBottom w:val="0"/>
                                      <w:divBdr>
                                        <w:top w:val="none" w:sz="0" w:space="0" w:color="auto"/>
                                        <w:left w:val="none" w:sz="0" w:space="0" w:color="auto"/>
                                        <w:bottom w:val="none" w:sz="0" w:space="0" w:color="auto"/>
                                        <w:right w:val="none" w:sz="0" w:space="0" w:color="auto"/>
                                      </w:divBdr>
                                      <w:divsChild>
                                        <w:div w:id="1531458990">
                                          <w:marLeft w:val="0"/>
                                          <w:marRight w:val="0"/>
                                          <w:marTop w:val="0"/>
                                          <w:marBottom w:val="0"/>
                                          <w:divBdr>
                                            <w:top w:val="none" w:sz="0" w:space="0" w:color="auto"/>
                                            <w:left w:val="none" w:sz="0" w:space="0" w:color="auto"/>
                                            <w:bottom w:val="none" w:sz="0" w:space="0" w:color="auto"/>
                                            <w:right w:val="none" w:sz="0" w:space="0" w:color="auto"/>
                                          </w:divBdr>
                                          <w:divsChild>
                                            <w:div w:id="1883397966">
                                              <w:marLeft w:val="0"/>
                                              <w:marRight w:val="0"/>
                                              <w:marTop w:val="0"/>
                                              <w:marBottom w:val="0"/>
                                              <w:divBdr>
                                                <w:top w:val="none" w:sz="0" w:space="0" w:color="auto"/>
                                                <w:left w:val="none" w:sz="0" w:space="0" w:color="auto"/>
                                                <w:bottom w:val="none" w:sz="0" w:space="0" w:color="auto"/>
                                                <w:right w:val="none" w:sz="0" w:space="0" w:color="auto"/>
                                              </w:divBdr>
                                              <w:divsChild>
                                                <w:div w:id="783116849">
                                                  <w:marLeft w:val="0"/>
                                                  <w:marRight w:val="0"/>
                                                  <w:marTop w:val="0"/>
                                                  <w:marBottom w:val="0"/>
                                                  <w:divBdr>
                                                    <w:top w:val="none" w:sz="0" w:space="0" w:color="auto"/>
                                                    <w:left w:val="none" w:sz="0" w:space="0" w:color="auto"/>
                                                    <w:bottom w:val="none" w:sz="0" w:space="0" w:color="auto"/>
                                                    <w:right w:val="none" w:sz="0" w:space="0" w:color="auto"/>
                                                  </w:divBdr>
                                                  <w:divsChild>
                                                    <w:div w:id="162820232">
                                                      <w:marLeft w:val="0"/>
                                                      <w:marRight w:val="0"/>
                                                      <w:marTop w:val="0"/>
                                                      <w:marBottom w:val="0"/>
                                                      <w:divBdr>
                                                        <w:top w:val="none" w:sz="0" w:space="0" w:color="auto"/>
                                                        <w:left w:val="none" w:sz="0" w:space="0" w:color="auto"/>
                                                        <w:bottom w:val="none" w:sz="0" w:space="0" w:color="auto"/>
                                                        <w:right w:val="none" w:sz="0" w:space="0" w:color="auto"/>
                                                      </w:divBdr>
                                                      <w:divsChild>
                                                        <w:div w:id="2090694121">
                                                          <w:marLeft w:val="0"/>
                                                          <w:marRight w:val="0"/>
                                                          <w:marTop w:val="0"/>
                                                          <w:marBottom w:val="240"/>
                                                          <w:divBdr>
                                                            <w:top w:val="single" w:sz="6" w:space="0" w:color="CCCCCC"/>
                                                            <w:left w:val="single" w:sz="6" w:space="0" w:color="CCCCCC"/>
                                                            <w:bottom w:val="single" w:sz="6" w:space="0" w:color="CCCCCC"/>
                                                            <w:right w:val="single" w:sz="6" w:space="0" w:color="CCCCCC"/>
                                                          </w:divBdr>
                                                          <w:divsChild>
                                                            <w:div w:id="178475561">
                                                              <w:marLeft w:val="0"/>
                                                              <w:marRight w:val="0"/>
                                                              <w:marTop w:val="0"/>
                                                              <w:marBottom w:val="0"/>
                                                              <w:divBdr>
                                                                <w:top w:val="none" w:sz="0" w:space="0" w:color="auto"/>
                                                                <w:left w:val="none" w:sz="0" w:space="0" w:color="auto"/>
                                                                <w:bottom w:val="none" w:sz="0" w:space="0" w:color="auto"/>
                                                                <w:right w:val="none" w:sz="0" w:space="0" w:color="auto"/>
                                                              </w:divBdr>
                                                              <w:divsChild>
                                                                <w:div w:id="209852091">
                                                                  <w:marLeft w:val="0"/>
                                                                  <w:marRight w:val="0"/>
                                                                  <w:marTop w:val="0"/>
                                                                  <w:marBottom w:val="0"/>
                                                                  <w:divBdr>
                                                                    <w:top w:val="none" w:sz="0" w:space="0" w:color="auto"/>
                                                                    <w:left w:val="none" w:sz="0" w:space="0" w:color="auto"/>
                                                                    <w:bottom w:val="none" w:sz="0" w:space="0" w:color="auto"/>
                                                                    <w:right w:val="none" w:sz="0" w:space="0" w:color="auto"/>
                                                                  </w:divBdr>
                                                                  <w:divsChild>
                                                                    <w:div w:id="1031953284">
                                                                      <w:marLeft w:val="0"/>
                                                                      <w:marRight w:val="0"/>
                                                                      <w:marTop w:val="0"/>
                                                                      <w:marBottom w:val="0"/>
                                                                      <w:divBdr>
                                                                        <w:top w:val="none" w:sz="0" w:space="0" w:color="auto"/>
                                                                        <w:left w:val="none" w:sz="0" w:space="0" w:color="auto"/>
                                                                        <w:bottom w:val="none" w:sz="0" w:space="0" w:color="auto"/>
                                                                        <w:right w:val="none" w:sz="0" w:space="0" w:color="auto"/>
                                                                      </w:divBdr>
                                                                      <w:divsChild>
                                                                        <w:div w:id="1053969088">
                                                                          <w:marLeft w:val="0"/>
                                                                          <w:marRight w:val="0"/>
                                                                          <w:marTop w:val="0"/>
                                                                          <w:marBottom w:val="0"/>
                                                                          <w:divBdr>
                                                                            <w:top w:val="none" w:sz="0" w:space="0" w:color="auto"/>
                                                                            <w:left w:val="none" w:sz="0" w:space="0" w:color="auto"/>
                                                                            <w:bottom w:val="none" w:sz="0" w:space="0" w:color="auto"/>
                                                                            <w:right w:val="none" w:sz="0" w:space="0" w:color="auto"/>
                                                                          </w:divBdr>
                                                                          <w:divsChild>
                                                                            <w:div w:id="60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mand-colin.com/livre/393849/sociologie-des-classes-populaires-contemporain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4</cp:revision>
  <dcterms:created xsi:type="dcterms:W3CDTF">2015-05-28T13:21:00Z</dcterms:created>
  <dcterms:modified xsi:type="dcterms:W3CDTF">2015-05-28T14:16:00Z</dcterms:modified>
</cp:coreProperties>
</file>